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DB0F9" w14:textId="3A5ADE4F" w:rsidR="00AF7AD3" w:rsidRPr="000B29DB" w:rsidRDefault="000B29DB" w:rsidP="000B29DB">
      <w:pPr>
        <w:jc w:val="center"/>
        <w:rPr>
          <w:b/>
          <w:sz w:val="28"/>
          <w:szCs w:val="28"/>
        </w:rPr>
      </w:pPr>
      <w:r w:rsidRPr="000B29DB">
        <w:rPr>
          <w:b/>
          <w:sz w:val="28"/>
          <w:szCs w:val="28"/>
        </w:rPr>
        <w:t xml:space="preserve">Invitation til </w:t>
      </w:r>
      <w:r w:rsidR="00E13D62">
        <w:rPr>
          <w:b/>
          <w:sz w:val="28"/>
          <w:szCs w:val="28"/>
        </w:rPr>
        <w:t>orienteringsmøde</w:t>
      </w:r>
      <w:r w:rsidRPr="000B29DB">
        <w:rPr>
          <w:b/>
          <w:sz w:val="28"/>
          <w:szCs w:val="28"/>
        </w:rPr>
        <w:t xml:space="preserve"> hos CPH</w:t>
      </w:r>
      <w:r w:rsidR="00E97ED3">
        <w:rPr>
          <w:b/>
          <w:sz w:val="28"/>
          <w:szCs w:val="28"/>
        </w:rPr>
        <w:t xml:space="preserve"> </w:t>
      </w:r>
      <w:r w:rsidR="003654B3">
        <w:rPr>
          <w:b/>
          <w:sz w:val="28"/>
          <w:szCs w:val="28"/>
        </w:rPr>
        <w:t>onsdag den 2. oktober</w:t>
      </w:r>
      <w:r w:rsidR="00B70EB6">
        <w:rPr>
          <w:b/>
          <w:sz w:val="28"/>
          <w:szCs w:val="28"/>
        </w:rPr>
        <w:t xml:space="preserve"> 2019</w:t>
      </w:r>
      <w:bookmarkStart w:id="0" w:name="_GoBack"/>
      <w:bookmarkEnd w:id="0"/>
      <w:r w:rsidR="00E97ED3">
        <w:rPr>
          <w:b/>
          <w:sz w:val="28"/>
          <w:szCs w:val="28"/>
        </w:rPr>
        <w:t xml:space="preserve"> kl. </w:t>
      </w:r>
      <w:r w:rsidR="003654B3">
        <w:rPr>
          <w:b/>
          <w:sz w:val="28"/>
          <w:szCs w:val="28"/>
        </w:rPr>
        <w:t>10-11.30</w:t>
      </w:r>
    </w:p>
    <w:p w14:paraId="67F88D3D" w14:textId="3083FC06" w:rsidR="000B29DB" w:rsidRDefault="000B29DB" w:rsidP="00721A33">
      <w:pPr>
        <w:jc w:val="center"/>
        <w:rPr>
          <w:b/>
          <w:sz w:val="24"/>
          <w:szCs w:val="24"/>
        </w:rPr>
      </w:pPr>
      <w:r w:rsidRPr="00681AA7">
        <w:rPr>
          <w:b/>
          <w:sz w:val="24"/>
          <w:szCs w:val="24"/>
        </w:rPr>
        <w:t xml:space="preserve">Kom og hør om </w:t>
      </w:r>
      <w:proofErr w:type="spellStart"/>
      <w:r w:rsidRPr="00681AA7">
        <w:rPr>
          <w:b/>
          <w:sz w:val="24"/>
          <w:szCs w:val="24"/>
        </w:rPr>
        <w:t>CPH´</w:t>
      </w:r>
      <w:r w:rsidR="00B54705" w:rsidRPr="00681AA7">
        <w:rPr>
          <w:b/>
          <w:sz w:val="24"/>
          <w:szCs w:val="24"/>
        </w:rPr>
        <w:t>s</w:t>
      </w:r>
      <w:proofErr w:type="spellEnd"/>
      <w:r w:rsidR="00B54705" w:rsidRPr="00681AA7">
        <w:rPr>
          <w:b/>
          <w:sz w:val="24"/>
          <w:szCs w:val="24"/>
        </w:rPr>
        <w:t xml:space="preserve"> projekter</w:t>
      </w:r>
      <w:r w:rsidR="00AE232B">
        <w:rPr>
          <w:b/>
          <w:sz w:val="24"/>
          <w:szCs w:val="24"/>
        </w:rPr>
        <w:t xml:space="preserve"> og </w:t>
      </w:r>
      <w:r w:rsidR="00D25C6B">
        <w:rPr>
          <w:b/>
          <w:sz w:val="24"/>
          <w:szCs w:val="24"/>
        </w:rPr>
        <w:t>planer om nye</w:t>
      </w:r>
      <w:r w:rsidR="00E64461">
        <w:rPr>
          <w:b/>
          <w:sz w:val="24"/>
          <w:szCs w:val="24"/>
        </w:rPr>
        <w:t xml:space="preserve"> </w:t>
      </w:r>
      <w:r w:rsidR="00B01F53">
        <w:rPr>
          <w:b/>
          <w:sz w:val="24"/>
          <w:szCs w:val="24"/>
        </w:rPr>
        <w:t>samarbejds</w:t>
      </w:r>
      <w:r w:rsidR="00AE232B">
        <w:rPr>
          <w:b/>
          <w:sz w:val="24"/>
          <w:szCs w:val="24"/>
        </w:rPr>
        <w:t>aftaler for bygherrerådgivning og tekn</w:t>
      </w:r>
      <w:r w:rsidR="00E64461">
        <w:rPr>
          <w:b/>
          <w:sz w:val="24"/>
          <w:szCs w:val="24"/>
        </w:rPr>
        <w:t>isk</w:t>
      </w:r>
      <w:r w:rsidR="00AE232B">
        <w:rPr>
          <w:b/>
          <w:sz w:val="24"/>
          <w:szCs w:val="24"/>
        </w:rPr>
        <w:t xml:space="preserve"> rådgivning </w:t>
      </w:r>
      <w:r w:rsidR="00174616">
        <w:rPr>
          <w:b/>
          <w:sz w:val="24"/>
          <w:szCs w:val="24"/>
        </w:rPr>
        <w:t xml:space="preserve"> </w:t>
      </w:r>
      <w:r w:rsidR="00A21CD1">
        <w:rPr>
          <w:b/>
          <w:sz w:val="24"/>
          <w:szCs w:val="24"/>
        </w:rPr>
        <w:t xml:space="preserve"> </w:t>
      </w:r>
    </w:p>
    <w:p w14:paraId="536F1BD0" w14:textId="77777777" w:rsidR="00BE364A" w:rsidRDefault="00BE364A"/>
    <w:p w14:paraId="361F16B9" w14:textId="05BAB32F" w:rsidR="008A354F" w:rsidRPr="008A354F" w:rsidRDefault="008A354F" w:rsidP="008A354F">
      <w:pPr>
        <w:shd w:val="clear" w:color="auto" w:fill="FFFFFF"/>
        <w:spacing w:after="384" w:line="240" w:lineRule="auto"/>
        <w:textAlignment w:val="top"/>
        <w:rPr>
          <w:rFonts w:cstheme="minorHAnsi"/>
          <w:b/>
        </w:rPr>
      </w:pPr>
      <w:r w:rsidRPr="008A354F">
        <w:rPr>
          <w:rFonts w:cstheme="minorHAnsi"/>
          <w:b/>
        </w:rPr>
        <w:t>Ud</w:t>
      </w:r>
      <w:r w:rsidR="00B01F53">
        <w:rPr>
          <w:rFonts w:cstheme="minorHAnsi"/>
          <w:b/>
        </w:rPr>
        <w:t xml:space="preserve">viklingen </w:t>
      </w:r>
      <w:r w:rsidR="00373E5D">
        <w:rPr>
          <w:rFonts w:cstheme="minorHAnsi"/>
          <w:b/>
        </w:rPr>
        <w:t>af Københavns Lufthavn</w:t>
      </w:r>
    </w:p>
    <w:p w14:paraId="743FB069" w14:textId="77777777" w:rsidR="00C87998" w:rsidRDefault="00C87998" w:rsidP="00721487">
      <w:pPr>
        <w:shd w:val="clear" w:color="auto" w:fill="FFFFFF"/>
        <w:spacing w:after="384" w:line="240" w:lineRule="auto"/>
        <w:textAlignment w:val="top"/>
        <w:rPr>
          <w:rFonts w:cstheme="minorHAnsi"/>
        </w:rPr>
      </w:pPr>
      <w:r>
        <w:rPr>
          <w:rFonts w:cstheme="minorHAnsi"/>
        </w:rPr>
        <w:t>Københavns Lufthavns</w:t>
      </w:r>
      <w:r w:rsidR="00721487" w:rsidRPr="00721487">
        <w:rPr>
          <w:rFonts w:cstheme="minorHAnsi"/>
        </w:rPr>
        <w:t xml:space="preserve"> vigtigste samfundsopgave er at binde Danmark bedst muligt sammen med resten af verden med direkte flyruter</w:t>
      </w:r>
      <w:r w:rsidR="00721487">
        <w:rPr>
          <w:rFonts w:cstheme="minorHAnsi"/>
        </w:rPr>
        <w:t>, s</w:t>
      </w:r>
      <w:r w:rsidR="00721487" w:rsidRPr="00721487">
        <w:rPr>
          <w:rFonts w:cstheme="minorHAnsi"/>
        </w:rPr>
        <w:t xml:space="preserve">å vi </w:t>
      </w:r>
      <w:r w:rsidR="00721487">
        <w:rPr>
          <w:rFonts w:cstheme="minorHAnsi"/>
        </w:rPr>
        <w:t xml:space="preserve">kan </w:t>
      </w:r>
      <w:r w:rsidR="00721487" w:rsidRPr="00721487">
        <w:rPr>
          <w:rFonts w:cstheme="minorHAnsi"/>
        </w:rPr>
        <w:t>rejse ud på ferie, forretning og uddannelse – og så verden kan komme til os.</w:t>
      </w:r>
      <w:r w:rsidR="00721487">
        <w:rPr>
          <w:rFonts w:cstheme="minorHAnsi"/>
        </w:rPr>
        <w:t xml:space="preserve"> </w:t>
      </w:r>
      <w:r w:rsidR="00721487" w:rsidRPr="00721487">
        <w:rPr>
          <w:rFonts w:cstheme="minorHAnsi"/>
        </w:rPr>
        <w:t>Vores mål er</w:t>
      </w:r>
      <w:r w:rsidR="00721487">
        <w:rPr>
          <w:rFonts w:cstheme="minorHAnsi"/>
        </w:rPr>
        <w:t xml:space="preserve"> samtidig</w:t>
      </w:r>
      <w:r w:rsidR="00721487" w:rsidRPr="00721487">
        <w:rPr>
          <w:rFonts w:cstheme="minorHAnsi"/>
        </w:rPr>
        <w:t xml:space="preserve">, at fremtidens flyrejser skal være bæredygtige og klimavenlige. </w:t>
      </w:r>
      <w:r w:rsidR="00721487">
        <w:rPr>
          <w:rFonts w:cstheme="minorHAnsi"/>
        </w:rPr>
        <w:t xml:space="preserve">Det </w:t>
      </w:r>
      <w:r w:rsidR="00721487" w:rsidRPr="00721487">
        <w:rPr>
          <w:rFonts w:cstheme="minorHAnsi"/>
        </w:rPr>
        <w:t>arbejder vi</w:t>
      </w:r>
      <w:r w:rsidR="00721487">
        <w:rPr>
          <w:rFonts w:cstheme="minorHAnsi"/>
        </w:rPr>
        <w:t xml:space="preserve"> tæt</w:t>
      </w:r>
      <w:r w:rsidR="00721487" w:rsidRPr="00721487">
        <w:rPr>
          <w:rFonts w:cstheme="minorHAnsi"/>
        </w:rPr>
        <w:t xml:space="preserve"> sammen med myndigheder, forskere og flyselskaber om</w:t>
      </w:r>
      <w:r w:rsidR="0072148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6295F98" w14:textId="47CFD38A" w:rsidR="00C87998" w:rsidRPr="00C87998" w:rsidRDefault="00C87998" w:rsidP="00C87998">
      <w:pPr>
        <w:shd w:val="clear" w:color="auto" w:fill="FFFFFF"/>
        <w:spacing w:after="384" w:line="240" w:lineRule="auto"/>
        <w:textAlignment w:val="top"/>
        <w:rPr>
          <w:rFonts w:cstheme="minorHAnsi"/>
        </w:rPr>
      </w:pPr>
      <w:r>
        <w:rPr>
          <w:rFonts w:cstheme="minorHAnsi"/>
        </w:rPr>
        <w:t>Også selve driften af lufthavnen skal være klimavenlig. I år nåede CPH den første</w:t>
      </w:r>
      <w:r w:rsidRPr="00C87998">
        <w:rPr>
          <w:rFonts w:cstheme="minorHAnsi"/>
        </w:rPr>
        <w:t xml:space="preserve"> milepæl med certificeringen som CO2-neutral lufthavn. Det </w:t>
      </w:r>
      <w:r>
        <w:rPr>
          <w:rFonts w:cstheme="minorHAnsi"/>
        </w:rPr>
        <w:t>er</w:t>
      </w:r>
      <w:r w:rsidRPr="00C87998">
        <w:rPr>
          <w:rFonts w:cstheme="minorHAnsi"/>
        </w:rPr>
        <w:t xml:space="preserve"> på baggrund </w:t>
      </w:r>
      <w:r>
        <w:rPr>
          <w:rFonts w:cstheme="minorHAnsi"/>
        </w:rPr>
        <w:t>af dels af egne initiativer, dels via</w:t>
      </w:r>
      <w:r w:rsidRPr="00C87998">
        <w:rPr>
          <w:rFonts w:cstheme="minorHAnsi"/>
        </w:rPr>
        <w:t xml:space="preserve"> et større klimaprojekt i Laos, der kompenserer for </w:t>
      </w:r>
      <w:r>
        <w:rPr>
          <w:rFonts w:cstheme="minorHAnsi"/>
        </w:rPr>
        <w:t xml:space="preserve">resten af </w:t>
      </w:r>
      <w:r w:rsidRPr="00C87998">
        <w:rPr>
          <w:rFonts w:cstheme="minorHAnsi"/>
        </w:rPr>
        <w:t xml:space="preserve">den CO2 selve </w:t>
      </w:r>
      <w:r>
        <w:rPr>
          <w:rFonts w:cstheme="minorHAnsi"/>
        </w:rPr>
        <w:t xml:space="preserve">driften af </w:t>
      </w:r>
      <w:r w:rsidRPr="00C87998">
        <w:rPr>
          <w:rFonts w:cstheme="minorHAnsi"/>
        </w:rPr>
        <w:t>lufthavnen udleder.</w:t>
      </w:r>
    </w:p>
    <w:p w14:paraId="1786377F" w14:textId="1C447DAE" w:rsidR="008A354F" w:rsidRDefault="00721487" w:rsidP="00721487">
      <w:pPr>
        <w:shd w:val="clear" w:color="auto" w:fill="FFFFFF"/>
        <w:spacing w:after="384" w:line="240" w:lineRule="auto"/>
        <w:textAlignment w:val="top"/>
        <w:rPr>
          <w:rFonts w:cstheme="minorHAnsi"/>
        </w:rPr>
      </w:pPr>
      <w:r>
        <w:rPr>
          <w:rFonts w:cstheme="minorHAnsi"/>
        </w:rPr>
        <w:t>At binde Danmark sammen med resten af verden kræver kapacitet. Med de senere års vækst i flyt</w:t>
      </w:r>
      <w:r w:rsidR="008A354F" w:rsidRPr="00AA3415">
        <w:rPr>
          <w:rFonts w:cstheme="minorHAnsi"/>
        </w:rPr>
        <w:t xml:space="preserve">rafikken </w:t>
      </w:r>
      <w:r>
        <w:rPr>
          <w:rFonts w:cstheme="minorHAnsi"/>
        </w:rPr>
        <w:t>til og fra</w:t>
      </w:r>
      <w:r w:rsidR="008A354F" w:rsidRPr="00AA3415">
        <w:rPr>
          <w:rFonts w:cstheme="minorHAnsi"/>
        </w:rPr>
        <w:t xml:space="preserve"> Københavns Lufthavn er </w:t>
      </w:r>
      <w:r>
        <w:rPr>
          <w:rFonts w:cstheme="minorHAnsi"/>
        </w:rPr>
        <w:t>der behov for at udvikle og udvide, så vi kan skabe fremtidens lufthavn. D</w:t>
      </w:r>
      <w:r w:rsidR="008A354F" w:rsidRPr="00AA3415">
        <w:rPr>
          <w:rFonts w:cstheme="minorHAnsi"/>
        </w:rPr>
        <w:t xml:space="preserve">et kræver, at vi </w:t>
      </w:r>
      <w:r w:rsidR="00B01F53">
        <w:rPr>
          <w:rFonts w:cstheme="minorHAnsi"/>
        </w:rPr>
        <w:t>konstant udvikler os</w:t>
      </w:r>
      <w:r>
        <w:rPr>
          <w:rFonts w:cstheme="minorHAnsi"/>
        </w:rPr>
        <w:t xml:space="preserve"> og har den </w:t>
      </w:r>
      <w:r w:rsidR="00E17B29">
        <w:rPr>
          <w:rFonts w:cstheme="minorHAnsi"/>
        </w:rPr>
        <w:t>nødvendige</w:t>
      </w:r>
      <w:r w:rsidR="008A354F" w:rsidRPr="00AA3415">
        <w:rPr>
          <w:rFonts w:cstheme="minorHAnsi"/>
        </w:rPr>
        <w:t xml:space="preserve"> </w:t>
      </w:r>
      <w:r w:rsidR="00B01F53">
        <w:rPr>
          <w:rFonts w:cstheme="minorHAnsi"/>
        </w:rPr>
        <w:t>kapacitet</w:t>
      </w:r>
      <w:r w:rsidR="008A354F" w:rsidRPr="00AA3415">
        <w:rPr>
          <w:rFonts w:cstheme="minorHAnsi"/>
        </w:rPr>
        <w:t xml:space="preserve"> til passagerer</w:t>
      </w:r>
      <w:r>
        <w:rPr>
          <w:rFonts w:cstheme="minorHAnsi"/>
        </w:rPr>
        <w:t xml:space="preserve"> og flyselskaber med plads i terminaler, gates og bagageanlæg.</w:t>
      </w:r>
    </w:p>
    <w:p w14:paraId="26C4E468" w14:textId="1AAC155D" w:rsidR="000B4EA2" w:rsidRDefault="00C87998" w:rsidP="008A354F">
      <w:pPr>
        <w:shd w:val="clear" w:color="auto" w:fill="FFFFFF"/>
        <w:spacing w:after="384" w:line="240" w:lineRule="auto"/>
        <w:textAlignment w:val="top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P</w:t>
      </w:r>
      <w:r w:rsidR="008A354F">
        <w:rPr>
          <w:rFonts w:eastAsia="Times New Roman" w:cstheme="minorHAnsi"/>
          <w:lang w:eastAsia="da-DK"/>
        </w:rPr>
        <w:t xml:space="preserve">assagertallet </w:t>
      </w:r>
      <w:r w:rsidR="00721487">
        <w:rPr>
          <w:rFonts w:eastAsia="Times New Roman" w:cstheme="minorHAnsi"/>
          <w:lang w:eastAsia="da-DK"/>
        </w:rPr>
        <w:t xml:space="preserve">vil </w:t>
      </w:r>
      <w:r>
        <w:rPr>
          <w:rFonts w:eastAsia="Times New Roman" w:cstheme="minorHAnsi"/>
          <w:lang w:eastAsia="da-DK"/>
        </w:rPr>
        <w:t xml:space="preserve">med stor sandsynlighed </w:t>
      </w:r>
      <w:r w:rsidR="008A354F">
        <w:rPr>
          <w:rFonts w:eastAsia="Times New Roman" w:cstheme="minorHAnsi"/>
          <w:lang w:eastAsia="da-DK"/>
        </w:rPr>
        <w:t>stige</w:t>
      </w:r>
      <w:r w:rsidR="00721487">
        <w:rPr>
          <w:rFonts w:eastAsia="Times New Roman" w:cstheme="minorHAnsi"/>
          <w:lang w:eastAsia="da-DK"/>
        </w:rPr>
        <w:t xml:space="preserve"> i det kommende år.  Det kræver investeringer i alt fra kapacitet til ny teknologi. Siden 2014 har CPH arbejdet med at skabe fremtidens lufthavn - en investering på omkring</w:t>
      </w:r>
      <w:r w:rsidR="008A354F">
        <w:rPr>
          <w:rFonts w:eastAsia="Times New Roman" w:cstheme="minorHAnsi"/>
          <w:lang w:eastAsia="da-DK"/>
        </w:rPr>
        <w:t xml:space="preserve"> 20 mi</w:t>
      </w:r>
      <w:r w:rsidR="00721487">
        <w:rPr>
          <w:rFonts w:eastAsia="Times New Roman" w:cstheme="minorHAnsi"/>
          <w:lang w:eastAsia="da-DK"/>
        </w:rPr>
        <w:t>lliarder kroner. Det er dermed</w:t>
      </w:r>
      <w:r w:rsidR="008A354F">
        <w:rPr>
          <w:rFonts w:eastAsia="Times New Roman" w:cstheme="minorHAnsi"/>
          <w:lang w:eastAsia="da-DK"/>
        </w:rPr>
        <w:t xml:space="preserve"> en af de største privatfinansierede anlægsinvesteringer i danmarkshistorien. </w:t>
      </w:r>
    </w:p>
    <w:p w14:paraId="379D4136" w14:textId="56BC4BC1" w:rsidR="00C61C16" w:rsidRDefault="00D47056" w:rsidP="00002E87">
      <w:pPr>
        <w:shd w:val="clear" w:color="auto" w:fill="FFFFFF"/>
        <w:spacing w:after="384" w:line="240" w:lineRule="auto"/>
        <w:textAlignment w:val="top"/>
      </w:pPr>
      <w:r>
        <w:t>Det</w:t>
      </w:r>
      <w:r w:rsidR="00B01F53">
        <w:t xml:space="preserve"> </w:t>
      </w:r>
      <w:r w:rsidR="00C61C16">
        <w:t xml:space="preserve">indebærer, at der skal udvikles, projekteres og udføres en lang række bygge- og anlægsprojekter i samarbejde med bygherrerådgivere, tekniske rådgivere og entreprenører.   </w:t>
      </w:r>
    </w:p>
    <w:p w14:paraId="631B0AC9" w14:textId="2E85ABEE" w:rsidR="00480BE8" w:rsidRDefault="00EC6F5C" w:rsidP="008A354F">
      <w:r>
        <w:t>Organiseringen</w:t>
      </w:r>
      <w:r w:rsidR="00DA6596">
        <w:t xml:space="preserve"> og </w:t>
      </w:r>
      <w:r w:rsidR="00B54705">
        <w:t>set-up ’et</w:t>
      </w:r>
      <w:r w:rsidR="00DA6596">
        <w:t xml:space="preserve"> varierer fra sag til sag; </w:t>
      </w:r>
      <w:r w:rsidR="00803434">
        <w:t xml:space="preserve">men </w:t>
      </w:r>
      <w:r w:rsidR="0046653D">
        <w:t>planen er</w:t>
      </w:r>
      <w:r w:rsidR="00CE4985">
        <w:t>,</w:t>
      </w:r>
      <w:r w:rsidR="0046653D">
        <w:t xml:space="preserve"> </w:t>
      </w:r>
      <w:r w:rsidR="00A81CCD">
        <w:t xml:space="preserve">at </w:t>
      </w:r>
      <w:r w:rsidR="00325AD9">
        <w:t>h</w:t>
      </w:r>
      <w:r w:rsidR="00BC74CE">
        <w:t xml:space="preserve">ave en række </w:t>
      </w:r>
      <w:r w:rsidR="00B01F53">
        <w:t xml:space="preserve">samarbejdsaftaler </w:t>
      </w:r>
      <w:r w:rsidR="00BC74CE">
        <w:t>til rådighed</w:t>
      </w:r>
      <w:r w:rsidR="00606CC0">
        <w:t xml:space="preserve"> vedrørende</w:t>
      </w:r>
      <w:r w:rsidR="00E22BBF">
        <w:t xml:space="preserve"> rådg</w:t>
      </w:r>
      <w:r w:rsidR="005B137F">
        <w:t>ivningsdelen</w:t>
      </w:r>
      <w:r w:rsidR="00822701">
        <w:t xml:space="preserve"> således</w:t>
      </w:r>
      <w:r w:rsidR="00CE4985">
        <w:t>,</w:t>
      </w:r>
      <w:r w:rsidR="00822701">
        <w:t xml:space="preserve"> at der hurtigt og effektivt kan vælges </w:t>
      </w:r>
      <w:r w:rsidR="00B54705">
        <w:t>samarbejdspartnere</w:t>
      </w:r>
      <w:r w:rsidR="00C308F8">
        <w:t xml:space="preserve"> med</w:t>
      </w:r>
      <w:r w:rsidR="005D3B31">
        <w:t xml:space="preserve"> oparbejdet </w:t>
      </w:r>
      <w:r w:rsidR="00C308F8">
        <w:t>lufthavnsekspertise</w:t>
      </w:r>
      <w:r w:rsidR="005D3B31">
        <w:t xml:space="preserve"> og </w:t>
      </w:r>
      <w:r w:rsidR="00840C51">
        <w:t>-</w:t>
      </w:r>
      <w:r w:rsidR="005D3B31">
        <w:t>erfaring.</w:t>
      </w:r>
      <w:r w:rsidR="00E13D62">
        <w:t xml:space="preserve"> </w:t>
      </w:r>
    </w:p>
    <w:p w14:paraId="7B08A496" w14:textId="343EEF1D" w:rsidR="00B92639" w:rsidRDefault="00B92639" w:rsidP="00B92639">
      <w:r>
        <w:t xml:space="preserve">Overordnet er det tænkt, at samarbejdsaftalerne skal deles op </w:t>
      </w:r>
      <w:r w:rsidR="00110424">
        <w:t>efter</w:t>
      </w:r>
      <w:r>
        <w:t>:</w:t>
      </w:r>
    </w:p>
    <w:p w14:paraId="159EFD8A" w14:textId="77777777" w:rsidR="00B92639" w:rsidRDefault="00B92639" w:rsidP="00B92639">
      <w:pPr>
        <w:pStyle w:val="Listeafsnit"/>
        <w:numPr>
          <w:ilvl w:val="0"/>
          <w:numId w:val="1"/>
        </w:numPr>
      </w:pPr>
      <w:r>
        <w:t>Bygherrerådgivning</w:t>
      </w:r>
    </w:p>
    <w:p w14:paraId="0F71521B" w14:textId="50E1F266" w:rsidR="00B92639" w:rsidRDefault="00B92639" w:rsidP="00B92639">
      <w:pPr>
        <w:pStyle w:val="Listeafsnit"/>
        <w:numPr>
          <w:ilvl w:val="0"/>
          <w:numId w:val="1"/>
        </w:numPr>
      </w:pPr>
      <w:r>
        <w:t>Teknisk rådgivning (arkitekt- og ingeniørrådgivning)</w:t>
      </w:r>
    </w:p>
    <w:p w14:paraId="0967876A" w14:textId="4E7B7F0D" w:rsidR="00B92639" w:rsidRDefault="00B92639" w:rsidP="00B92639">
      <w:r>
        <w:t xml:space="preserve">Derudover </w:t>
      </w:r>
      <w:r w:rsidR="002D1B5B">
        <w:t xml:space="preserve">er </w:t>
      </w:r>
      <w:r w:rsidR="00521A4B">
        <w:t>planen</w:t>
      </w:r>
      <w:r>
        <w:t xml:space="preserve"> at dele samarbejds</w:t>
      </w:r>
      <w:r w:rsidR="0052053A">
        <w:t>aftalerne</w:t>
      </w:r>
      <w:r>
        <w:t xml:space="preserve"> op efter størrelsen på projekterne. Skellet </w:t>
      </w:r>
      <w:r w:rsidR="00E07DAC">
        <w:t>forventes at</w:t>
      </w:r>
      <w:r>
        <w:t xml:space="preserve"> være under og over 30 mio. kr.</w:t>
      </w:r>
      <w:r w:rsidR="00110424">
        <w:t xml:space="preserve"> (den økonomiske ramme for projektet)</w:t>
      </w:r>
      <w:r>
        <w:t xml:space="preserve"> – både for bygherrerådgivning og teknisk rådgivning. </w:t>
      </w:r>
    </w:p>
    <w:p w14:paraId="692E8256" w14:textId="6691670A" w:rsidR="00B92639" w:rsidRDefault="00B92639" w:rsidP="00B92639">
      <w:r>
        <w:t>Det er meningen</w:t>
      </w:r>
      <w:r w:rsidR="00110424">
        <w:t>,</w:t>
      </w:r>
      <w:r>
        <w:t xml:space="preserve"> at aftalerne skal være ”ikke-eksklusive”, således at CPH frit kan vælge, hvorvidt vi ønsker at gøre brug af samarbejdsaftalerne eller ej. </w:t>
      </w:r>
    </w:p>
    <w:p w14:paraId="732AD2DB" w14:textId="4F1C2715" w:rsidR="00952EE3" w:rsidRDefault="00952EE3" w:rsidP="00B92639">
      <w:r>
        <w:t xml:space="preserve">CPH ønsker endvidere at </w:t>
      </w:r>
      <w:r w:rsidR="00E07DAC">
        <w:t>sikre, at aftalerne bliver fleksible ift. forskellige rådgivnings- og samarbejdsformer</w:t>
      </w:r>
      <w:r w:rsidR="00B00C81">
        <w:t>.</w:t>
      </w:r>
    </w:p>
    <w:p w14:paraId="22BAD001" w14:textId="5574B9DC" w:rsidR="00110424" w:rsidRDefault="00110424" w:rsidP="00B92639">
      <w:r>
        <w:lastRenderedPageBreak/>
        <w:t xml:space="preserve">Detaljerne </w:t>
      </w:r>
      <w:r w:rsidR="00E07DAC">
        <w:t xml:space="preserve">i udbudsbetingelserne </w:t>
      </w:r>
      <w:r>
        <w:t>er endnu ikke fastlagt</w:t>
      </w:r>
      <w:r w:rsidR="00ED3788">
        <w:t xml:space="preserve">, men det er sikkert at </w:t>
      </w:r>
      <w:r w:rsidR="00E07DAC">
        <w:t xml:space="preserve">både </w:t>
      </w:r>
      <w:r w:rsidR="00ED3788">
        <w:t>kvalitet</w:t>
      </w:r>
      <w:r w:rsidR="00E07DAC">
        <w:t xml:space="preserve"> og</w:t>
      </w:r>
      <w:r w:rsidR="00ED3788">
        <w:t xml:space="preserve"> pris</w:t>
      </w:r>
      <w:r w:rsidR="00E07DAC">
        <w:t xml:space="preserve"> bliver tillagt vægt</w:t>
      </w:r>
      <w:r w:rsidR="00ED3788">
        <w:t xml:space="preserve">. </w:t>
      </w:r>
    </w:p>
    <w:p w14:paraId="0E086546" w14:textId="7321D5C4" w:rsidR="00002E87" w:rsidRDefault="00002E87" w:rsidP="008A354F"/>
    <w:p w14:paraId="0FD5FB1D" w14:textId="2DFDE798" w:rsidR="00E13D62" w:rsidRPr="00B54705" w:rsidRDefault="00E13D62" w:rsidP="008A354F">
      <w:pPr>
        <w:rPr>
          <w:b/>
        </w:rPr>
      </w:pPr>
      <w:r w:rsidRPr="00B54705">
        <w:rPr>
          <w:b/>
        </w:rPr>
        <w:t>Orienteringsmødet</w:t>
      </w:r>
    </w:p>
    <w:p w14:paraId="03933BA1" w14:textId="182EAAD4" w:rsidR="00CE4985" w:rsidRDefault="00480BE8" w:rsidP="00740CEF">
      <w:r>
        <w:t xml:space="preserve">På orienteringsmødet </w:t>
      </w:r>
      <w:r w:rsidR="006C4F3C">
        <w:t xml:space="preserve">vil medarbejdere fra CPH fortælle om </w:t>
      </w:r>
      <w:r w:rsidR="003300F5">
        <w:t>nogle af de igangværende og kommende projekter, og</w:t>
      </w:r>
      <w:r w:rsidR="008C6800">
        <w:t xml:space="preserve"> </w:t>
      </w:r>
      <w:proofErr w:type="spellStart"/>
      <w:r w:rsidR="00E07D93">
        <w:t>CPH’s</w:t>
      </w:r>
      <w:proofErr w:type="spellEnd"/>
      <w:r w:rsidR="00E07D93">
        <w:t xml:space="preserve"> foreløbige tanker om</w:t>
      </w:r>
      <w:r w:rsidR="002636DA">
        <w:t xml:space="preserve"> </w:t>
      </w:r>
      <w:r w:rsidR="007D4959">
        <w:t>på hvilke o</w:t>
      </w:r>
      <w:r w:rsidR="00127C91">
        <w:t>mråder</w:t>
      </w:r>
      <w:r w:rsidR="00CE4985">
        <w:t>,</w:t>
      </w:r>
      <w:r w:rsidR="001523D4">
        <w:t xml:space="preserve"> der ønskes indgået aftaler</w:t>
      </w:r>
      <w:r w:rsidR="004279EC">
        <w:t>, vil blive gennemgået</w:t>
      </w:r>
      <w:r w:rsidR="001523D4">
        <w:t>.</w:t>
      </w:r>
      <w:r w:rsidR="00127C91">
        <w:t xml:space="preserve"> </w:t>
      </w:r>
      <w:r w:rsidR="00CE4985">
        <w:t xml:space="preserve"> </w:t>
      </w:r>
    </w:p>
    <w:p w14:paraId="2DDFEB96" w14:textId="6A3AC8AF" w:rsidR="009C72CB" w:rsidRDefault="0009352B">
      <w:r w:rsidRPr="004633C1">
        <w:t>Vi håber</w:t>
      </w:r>
      <w:r w:rsidR="005C784E">
        <w:t>,</w:t>
      </w:r>
      <w:r w:rsidRPr="004633C1">
        <w:t xml:space="preserve"> at så mange </w:t>
      </w:r>
      <w:r w:rsidR="0031678C">
        <w:t>s</w:t>
      </w:r>
      <w:r w:rsidRPr="004633C1">
        <w:t xml:space="preserve">om muligt har lyst til at </w:t>
      </w:r>
      <w:r w:rsidR="005C784E">
        <w:t xml:space="preserve">deltage </w:t>
      </w:r>
      <w:r w:rsidR="00F77F40">
        <w:t xml:space="preserve">i </w:t>
      </w:r>
      <w:r w:rsidR="00B2573C">
        <w:t>ori</w:t>
      </w:r>
      <w:r w:rsidR="00E02884">
        <w:t>enterings</w:t>
      </w:r>
      <w:r w:rsidR="00F77F40">
        <w:t>mødet og efterfølgende i de udbud, der skal gennemføres</w:t>
      </w:r>
      <w:r w:rsidRPr="004633C1">
        <w:t xml:space="preserve">. </w:t>
      </w:r>
    </w:p>
    <w:p w14:paraId="23EAB41C" w14:textId="515C456E" w:rsidR="00F9306E" w:rsidRPr="00F9306E" w:rsidRDefault="00AB6596" w:rsidP="00F9306E">
      <w:r>
        <w:t xml:space="preserve">På </w:t>
      </w:r>
      <w:r w:rsidR="00E02884">
        <w:t>orienterings</w:t>
      </w:r>
      <w:r>
        <w:t>mødet vil d</w:t>
      </w:r>
      <w:r w:rsidR="00340BC9">
        <w:t>e</w:t>
      </w:r>
      <w:r w:rsidR="0004089C">
        <w:t>r</w:t>
      </w:r>
      <w:r w:rsidR="00340BC9">
        <w:t xml:space="preserve"> vil også være mulig</w:t>
      </w:r>
      <w:r w:rsidR="0004089C">
        <w:t>hed for</w:t>
      </w:r>
      <w:r w:rsidR="00F9306E">
        <w:t xml:space="preserve"> at stille spørgsmål</w:t>
      </w:r>
      <w:r w:rsidR="00C74D39">
        <w:t xml:space="preserve"> og </w:t>
      </w:r>
      <w:r w:rsidR="002626CC">
        <w:t xml:space="preserve">komme med </w:t>
      </w:r>
      <w:r w:rsidR="00C74D39">
        <w:t>input og forslag</w:t>
      </w:r>
      <w:r w:rsidR="00B11409">
        <w:t xml:space="preserve"> </w:t>
      </w:r>
      <w:r w:rsidR="00CF347E">
        <w:t>vedrørende</w:t>
      </w:r>
      <w:r w:rsidR="00AD68B0">
        <w:t xml:space="preserve"> de</w:t>
      </w:r>
      <w:r w:rsidR="00CF347E">
        <w:t xml:space="preserve"> </w:t>
      </w:r>
      <w:r w:rsidR="00AA34A4">
        <w:t>forestående udbud</w:t>
      </w:r>
      <w:r w:rsidR="00F9306E">
        <w:t xml:space="preserve">. </w:t>
      </w:r>
    </w:p>
    <w:p w14:paraId="11E73DC5" w14:textId="4542F6DD" w:rsidR="006A69C8" w:rsidRDefault="006A69C8">
      <w:r>
        <w:t>Vi håber at se jer alle og ser frem til en spændende dag</w:t>
      </w:r>
      <w:r w:rsidR="000A2C3E">
        <w:t xml:space="preserve">. </w:t>
      </w:r>
    </w:p>
    <w:p w14:paraId="22D53A85" w14:textId="6932B30A" w:rsidR="003654B3" w:rsidRDefault="003654B3"/>
    <w:p w14:paraId="590B85B6" w14:textId="508573DD" w:rsidR="003654B3" w:rsidRPr="00006063" w:rsidRDefault="003654B3">
      <w:pPr>
        <w:rPr>
          <w:b/>
        </w:rPr>
      </w:pPr>
      <w:r w:rsidRPr="00006063">
        <w:rPr>
          <w:b/>
        </w:rPr>
        <w:t>Tilmelding</w:t>
      </w:r>
    </w:p>
    <w:p w14:paraId="2ABAC08D" w14:textId="6559C800" w:rsidR="003654B3" w:rsidRDefault="009D61E4">
      <w:r>
        <w:t>Skriv til</w:t>
      </w:r>
      <w:r w:rsidR="00636B46">
        <w:t xml:space="preserve">: </w:t>
      </w:r>
      <w:r w:rsidR="00217326">
        <w:t xml:space="preserve">Julie Svarre Ohlsson, </w:t>
      </w:r>
      <w:r>
        <w:t>julie.ohlsson@cph.dk</w:t>
      </w:r>
    </w:p>
    <w:p w14:paraId="531C5D6D" w14:textId="7A625FC5" w:rsidR="000A2C3E" w:rsidRDefault="000A2C3E"/>
    <w:p w14:paraId="7B3FD2DF" w14:textId="5A89B570" w:rsidR="000A2C3E" w:rsidRDefault="000A2C3E"/>
    <w:p w14:paraId="70027069" w14:textId="77777777" w:rsidR="000A2C3E" w:rsidRDefault="000A2C3E"/>
    <w:sectPr w:rsidR="000A2C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0335D"/>
    <w:multiLevelType w:val="hybridMultilevel"/>
    <w:tmpl w:val="6916CAC4"/>
    <w:lvl w:ilvl="0" w:tplc="17521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DB"/>
    <w:rsid w:val="00002E87"/>
    <w:rsid w:val="00006063"/>
    <w:rsid w:val="0001517F"/>
    <w:rsid w:val="0004089C"/>
    <w:rsid w:val="00042B20"/>
    <w:rsid w:val="00064E54"/>
    <w:rsid w:val="0009352B"/>
    <w:rsid w:val="000A2C3E"/>
    <w:rsid w:val="000B29DB"/>
    <w:rsid w:val="000B4EA2"/>
    <w:rsid w:val="00110424"/>
    <w:rsid w:val="00127C91"/>
    <w:rsid w:val="001523D4"/>
    <w:rsid w:val="0016121F"/>
    <w:rsid w:val="00173158"/>
    <w:rsid w:val="00174616"/>
    <w:rsid w:val="001B3A06"/>
    <w:rsid w:val="001D33CC"/>
    <w:rsid w:val="00217326"/>
    <w:rsid w:val="002626CC"/>
    <w:rsid w:val="002636DA"/>
    <w:rsid w:val="002D17A0"/>
    <w:rsid w:val="002D1B5B"/>
    <w:rsid w:val="00312F69"/>
    <w:rsid w:val="0031678C"/>
    <w:rsid w:val="00325AD9"/>
    <w:rsid w:val="003300F5"/>
    <w:rsid w:val="00340BC9"/>
    <w:rsid w:val="003654B3"/>
    <w:rsid w:val="00373E5D"/>
    <w:rsid w:val="003B0E4F"/>
    <w:rsid w:val="003B1CFB"/>
    <w:rsid w:val="003D69F5"/>
    <w:rsid w:val="003E4CC2"/>
    <w:rsid w:val="00423F3A"/>
    <w:rsid w:val="004279EC"/>
    <w:rsid w:val="004420C9"/>
    <w:rsid w:val="004633C1"/>
    <w:rsid w:val="0046653D"/>
    <w:rsid w:val="00467E45"/>
    <w:rsid w:val="00480BE8"/>
    <w:rsid w:val="004F425C"/>
    <w:rsid w:val="0052025A"/>
    <w:rsid w:val="0052053A"/>
    <w:rsid w:val="00521A4B"/>
    <w:rsid w:val="00525D78"/>
    <w:rsid w:val="005B137F"/>
    <w:rsid w:val="005B7CB2"/>
    <w:rsid w:val="005C6B1A"/>
    <w:rsid w:val="005C784E"/>
    <w:rsid w:val="005D3B31"/>
    <w:rsid w:val="00606CC0"/>
    <w:rsid w:val="00636B46"/>
    <w:rsid w:val="006513CD"/>
    <w:rsid w:val="00681AA7"/>
    <w:rsid w:val="006A69C8"/>
    <w:rsid w:val="006C4F3C"/>
    <w:rsid w:val="00721487"/>
    <w:rsid w:val="00721A33"/>
    <w:rsid w:val="00740CEF"/>
    <w:rsid w:val="007658E6"/>
    <w:rsid w:val="007D09C8"/>
    <w:rsid w:val="007D4959"/>
    <w:rsid w:val="00803434"/>
    <w:rsid w:val="00822701"/>
    <w:rsid w:val="00823C0E"/>
    <w:rsid w:val="00840C51"/>
    <w:rsid w:val="00856BFD"/>
    <w:rsid w:val="0088788E"/>
    <w:rsid w:val="00892D38"/>
    <w:rsid w:val="008A354F"/>
    <w:rsid w:val="008B3659"/>
    <w:rsid w:val="008C4F99"/>
    <w:rsid w:val="008C6800"/>
    <w:rsid w:val="008E3E9A"/>
    <w:rsid w:val="009521B4"/>
    <w:rsid w:val="00952EE3"/>
    <w:rsid w:val="009706C7"/>
    <w:rsid w:val="00971F14"/>
    <w:rsid w:val="009A04CC"/>
    <w:rsid w:val="009A21DB"/>
    <w:rsid w:val="009C72CB"/>
    <w:rsid w:val="009D4D18"/>
    <w:rsid w:val="009D61E4"/>
    <w:rsid w:val="009F5F01"/>
    <w:rsid w:val="00A11FCE"/>
    <w:rsid w:val="00A21CD1"/>
    <w:rsid w:val="00A45579"/>
    <w:rsid w:val="00A608A8"/>
    <w:rsid w:val="00A736EA"/>
    <w:rsid w:val="00A81CCD"/>
    <w:rsid w:val="00AA3415"/>
    <w:rsid w:val="00AA34A4"/>
    <w:rsid w:val="00AA4B02"/>
    <w:rsid w:val="00AB6596"/>
    <w:rsid w:val="00AD68B0"/>
    <w:rsid w:val="00AE04D3"/>
    <w:rsid w:val="00AE232B"/>
    <w:rsid w:val="00AF3C01"/>
    <w:rsid w:val="00AF7AD3"/>
    <w:rsid w:val="00B00104"/>
    <w:rsid w:val="00B00C81"/>
    <w:rsid w:val="00B00DFE"/>
    <w:rsid w:val="00B01F53"/>
    <w:rsid w:val="00B11409"/>
    <w:rsid w:val="00B2573C"/>
    <w:rsid w:val="00B27DA1"/>
    <w:rsid w:val="00B54705"/>
    <w:rsid w:val="00B57BDD"/>
    <w:rsid w:val="00B70EB6"/>
    <w:rsid w:val="00B92639"/>
    <w:rsid w:val="00B9496C"/>
    <w:rsid w:val="00BA3B68"/>
    <w:rsid w:val="00BA714E"/>
    <w:rsid w:val="00BB041A"/>
    <w:rsid w:val="00BC30E1"/>
    <w:rsid w:val="00BC74CE"/>
    <w:rsid w:val="00BE1F10"/>
    <w:rsid w:val="00BE364A"/>
    <w:rsid w:val="00C308F8"/>
    <w:rsid w:val="00C43429"/>
    <w:rsid w:val="00C55127"/>
    <w:rsid w:val="00C61C16"/>
    <w:rsid w:val="00C74D39"/>
    <w:rsid w:val="00C83E28"/>
    <w:rsid w:val="00C87998"/>
    <w:rsid w:val="00CE4985"/>
    <w:rsid w:val="00CF347E"/>
    <w:rsid w:val="00D25C6B"/>
    <w:rsid w:val="00D47056"/>
    <w:rsid w:val="00D95555"/>
    <w:rsid w:val="00DA6596"/>
    <w:rsid w:val="00DC500B"/>
    <w:rsid w:val="00DE412D"/>
    <w:rsid w:val="00DF03D2"/>
    <w:rsid w:val="00E02884"/>
    <w:rsid w:val="00E07D93"/>
    <w:rsid w:val="00E07DAC"/>
    <w:rsid w:val="00E13D62"/>
    <w:rsid w:val="00E17B29"/>
    <w:rsid w:val="00E22BBF"/>
    <w:rsid w:val="00E61C75"/>
    <w:rsid w:val="00E64461"/>
    <w:rsid w:val="00E92CBA"/>
    <w:rsid w:val="00E96983"/>
    <w:rsid w:val="00E97ED3"/>
    <w:rsid w:val="00EC6F5C"/>
    <w:rsid w:val="00ED3788"/>
    <w:rsid w:val="00EF1DB1"/>
    <w:rsid w:val="00F06518"/>
    <w:rsid w:val="00F16EC2"/>
    <w:rsid w:val="00F5436E"/>
    <w:rsid w:val="00F64D88"/>
    <w:rsid w:val="00F70246"/>
    <w:rsid w:val="00F713CB"/>
    <w:rsid w:val="00F77F40"/>
    <w:rsid w:val="00F91218"/>
    <w:rsid w:val="00F91E64"/>
    <w:rsid w:val="00F9306E"/>
    <w:rsid w:val="00F97751"/>
    <w:rsid w:val="00FC707B"/>
    <w:rsid w:val="00FD2014"/>
    <w:rsid w:val="00FE130D"/>
    <w:rsid w:val="00FE31A6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9F77"/>
  <w15:chartTrackingRefBased/>
  <w15:docId w15:val="{6F236510-5408-4E6D-895B-4BAB41EA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C61C1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61C1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61C1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1C1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1C1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1C1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CE4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5D2CA"/>
                        <w:bottom w:val="none" w:sz="0" w:space="0" w:color="auto"/>
                        <w:right w:val="single" w:sz="6" w:space="0" w:color="D5D2CA"/>
                      </w:divBdr>
                      <w:divsChild>
                        <w:div w:id="12622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6816">
                              <w:marLeft w:val="4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0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5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D5D2C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1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5D2CA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D5D2CA"/>
                                              </w:divBdr>
                                              <w:divsChild>
                                                <w:div w:id="117364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3" w:color="D5D2C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8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55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02CC038E94A40AABE97F3E66CD66C" ma:contentTypeVersion="4" ma:contentTypeDescription="Create a new document." ma:contentTypeScope="" ma:versionID="50825454453404751a9a10e3e2b0fdb9">
  <xsd:schema xmlns:xsd="http://www.w3.org/2001/XMLSchema" xmlns:xs="http://www.w3.org/2001/XMLSchema" xmlns:p="http://schemas.microsoft.com/office/2006/metadata/properties" xmlns:ns3="672b3489-3d18-43ef-8b6b-caf6fda845d4" targetNamespace="http://schemas.microsoft.com/office/2006/metadata/properties" ma:root="true" ma:fieldsID="37f91c5c72efe1d992b21f4413c15f62" ns3:_="">
    <xsd:import namespace="672b3489-3d18-43ef-8b6b-caf6fda84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3489-3d18-43ef-8b6b-caf6fda84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85A21-A298-40A6-AFC5-509442201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b3489-3d18-43ef-8b6b-caf6fda84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FD62C-E617-4ACC-8717-E325B3005A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EA735-5979-49DB-8FAD-EF6A98DC1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Kjellerup</dc:creator>
  <cp:keywords/>
  <dc:description/>
  <cp:lastModifiedBy>Maria Kjellerup</cp:lastModifiedBy>
  <cp:revision>11</cp:revision>
  <cp:lastPrinted>2019-08-09T08:41:00Z</cp:lastPrinted>
  <dcterms:created xsi:type="dcterms:W3CDTF">2019-08-29T07:23:00Z</dcterms:created>
  <dcterms:modified xsi:type="dcterms:W3CDTF">2019-09-04T10:49:00Z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0x01010073102CC038E94A40AABE97F3E66CD66C</vt:lpwstr>
  </property>
</Properties>
</file>